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6C" w:rsidRDefault="00B55CF0">
      <w:pPr>
        <w:widowControl w:val="0"/>
        <w:overflowPunct w:val="0"/>
        <w:spacing w:line="580" w:lineRule="exact"/>
        <w:textAlignment w:val="auto"/>
        <w:rPr>
          <w:rFonts w:ascii="黑体" w:eastAsia="黑体" w:hAnsi="黑体" w:cs="黑体"/>
          <w:color w:val="000000"/>
        </w:rPr>
      </w:pPr>
      <w:bookmarkStart w:id="0" w:name="_GoBack"/>
      <w:bookmarkEnd w:id="0"/>
      <w:r>
        <w:rPr>
          <w:rFonts w:ascii="黑体" w:eastAsia="黑体" w:hAnsi="黑体" w:cs="黑体" w:hint="eastAsia"/>
          <w:color w:val="000000"/>
        </w:rPr>
        <w:t>附件3</w:t>
      </w:r>
    </w:p>
    <w:p w:rsidR="002D476C" w:rsidRDefault="002D476C">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p>
    <w:p w:rsidR="002D476C" w:rsidRDefault="00B55CF0">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r>
        <w:rPr>
          <w:rFonts w:ascii="方正小标宋_GBK" w:eastAsia="方正小标宋_GBK" w:hAnsi="方正小标宋_GBK" w:cs="方正小标宋_GBK" w:hint="eastAsia"/>
          <w:color w:val="000000"/>
          <w:kern w:val="2"/>
          <w:sz w:val="44"/>
          <w:szCs w:val="44"/>
        </w:rPr>
        <w:t>自治区文化和旅游厅</w:t>
      </w:r>
    </w:p>
    <w:p w:rsidR="002D476C" w:rsidRDefault="00B55CF0">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r>
        <w:rPr>
          <w:rFonts w:ascii="方正小标宋_GBK" w:eastAsia="方正小标宋_GBK" w:hAnsi="方正小标宋_GBK" w:cs="方正小标宋_GBK" w:hint="eastAsia"/>
          <w:color w:val="000000"/>
          <w:kern w:val="2"/>
          <w:sz w:val="44"/>
          <w:szCs w:val="44"/>
        </w:rPr>
        <w:t>决定修改的行政规范性文件</w:t>
      </w:r>
    </w:p>
    <w:p w:rsidR="002D476C" w:rsidRDefault="002D476C">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p>
    <w:p w:rsidR="002D476C" w:rsidRDefault="00B55CF0">
      <w:pPr>
        <w:pStyle w:val="af0"/>
        <w:widowControl w:val="0"/>
        <w:overflowPunct w:val="0"/>
        <w:spacing w:before="0" w:beforeAutospacing="0" w:after="0" w:afterAutospacing="0" w:line="580" w:lineRule="exact"/>
        <w:ind w:firstLineChars="200" w:firstLine="630"/>
        <w:textAlignment w:val="auto"/>
        <w:rPr>
          <w:rFonts w:ascii="黑体" w:eastAsia="黑体" w:hAnsi="黑体" w:cs="黑体"/>
          <w:color w:val="000000" w:themeColor="text1"/>
          <w:sz w:val="32"/>
        </w:rPr>
      </w:pPr>
      <w:r>
        <w:rPr>
          <w:rFonts w:ascii="黑体" w:eastAsia="黑体" w:hAnsi="黑体" w:cs="黑体" w:hint="eastAsia"/>
          <w:color w:val="000000"/>
          <w:sz w:val="32"/>
        </w:rPr>
        <w:t> </w:t>
      </w:r>
      <w:r>
        <w:rPr>
          <w:rFonts w:ascii="黑体" w:eastAsia="黑体" w:hAnsi="黑体" w:cs="黑体" w:hint="eastAsia"/>
          <w:color w:val="000000" w:themeColor="text1"/>
          <w:sz w:val="32"/>
        </w:rPr>
        <w:t>一、自治区文化和旅游厅关于印发《宁夏回族自治区文化和旅游标准化工作管理办法》的通知（ 宁文旅</w:t>
      </w:r>
      <w:proofErr w:type="gramStart"/>
      <w:r>
        <w:rPr>
          <w:rFonts w:ascii="黑体" w:eastAsia="黑体" w:hAnsi="黑体" w:cs="黑体" w:hint="eastAsia"/>
          <w:color w:val="000000" w:themeColor="text1"/>
          <w:sz w:val="32"/>
        </w:rPr>
        <w:t>规</w:t>
      </w:r>
      <w:proofErr w:type="gramEnd"/>
      <w:r>
        <w:rPr>
          <w:rFonts w:ascii="黑体" w:eastAsia="黑体" w:hAnsi="黑体" w:cs="黑体" w:hint="eastAsia"/>
          <w:color w:val="000000" w:themeColor="text1"/>
          <w:sz w:val="32"/>
        </w:rPr>
        <w:t>发〔2022〕10号）</w:t>
      </w:r>
    </w:p>
    <w:p w:rsidR="002D476C" w:rsidRDefault="00B55CF0">
      <w:pPr>
        <w:pStyle w:val="af0"/>
        <w:widowControl w:val="0"/>
        <w:overflowPunct w:val="0"/>
        <w:spacing w:before="0" w:beforeAutospacing="0" w:after="0" w:afterAutospacing="0" w:line="580" w:lineRule="exact"/>
        <w:ind w:firstLineChars="200" w:firstLine="630"/>
        <w:textAlignment w:val="auto"/>
        <w:rPr>
          <w:rFonts w:ascii="Nimbus Roman" w:hAnsi="Nimbus Roman" w:cs="Nimbus Roman"/>
          <w:color w:val="000000"/>
          <w:sz w:val="32"/>
          <w:lang w:bidi="ar"/>
        </w:rPr>
      </w:pPr>
      <w:r>
        <w:rPr>
          <w:rFonts w:ascii="Nimbus Roman" w:hAnsi="Nimbus Roman" w:cs="Nimbus Roman"/>
          <w:color w:val="000000"/>
          <w:sz w:val="32"/>
          <w:lang w:bidi="ar"/>
        </w:rPr>
        <w:t>将</w:t>
      </w:r>
      <w:r>
        <w:rPr>
          <w:rFonts w:ascii="Nimbus Roman" w:hAnsi="Nimbus Roman" w:cs="Nimbus Roman" w:hint="eastAsia"/>
          <w:color w:val="000000"/>
          <w:sz w:val="32"/>
          <w:lang w:bidi="ar"/>
        </w:rPr>
        <w:t>第一章第一条中的“</w:t>
      </w:r>
      <w:r>
        <w:rPr>
          <w:rFonts w:ascii="Nimbus Roman" w:hAnsi="Nimbus Roman" w:cs="Nimbus Roman"/>
          <w:color w:val="000000"/>
          <w:sz w:val="32"/>
          <w:lang w:bidi="ar"/>
        </w:rPr>
        <w:t>《全国旅游标准化工作管理办法》</w:t>
      </w:r>
      <w:r>
        <w:rPr>
          <w:rFonts w:ascii="Nimbus Roman" w:hAnsi="Nimbus Roman" w:cs="Nimbus Roman" w:hint="eastAsia"/>
          <w:color w:val="000000"/>
          <w:sz w:val="32"/>
          <w:lang w:bidi="ar"/>
        </w:rPr>
        <w:t>”修改为“《文化和旅游标准化工作管理办法》。”</w:t>
      </w:r>
    </w:p>
    <w:p w:rsidR="002D476C" w:rsidRDefault="00B55CF0">
      <w:pPr>
        <w:pStyle w:val="af0"/>
        <w:widowControl w:val="0"/>
        <w:overflowPunct w:val="0"/>
        <w:spacing w:before="0" w:beforeAutospacing="0" w:after="0" w:afterAutospacing="0" w:line="580" w:lineRule="exact"/>
        <w:ind w:firstLineChars="200" w:firstLine="630"/>
        <w:jc w:val="both"/>
        <w:textAlignment w:val="auto"/>
        <w:rPr>
          <w:rFonts w:ascii="黑体" w:eastAsia="黑体" w:hAnsi="黑体" w:cs="黑体"/>
          <w:color w:val="000000" w:themeColor="text1"/>
          <w:sz w:val="32"/>
        </w:rPr>
      </w:pPr>
      <w:r>
        <w:rPr>
          <w:rFonts w:ascii="黑体" w:eastAsia="黑体" w:hAnsi="黑体" w:cs="黑体" w:hint="eastAsia"/>
          <w:color w:val="000000" w:themeColor="text1"/>
          <w:sz w:val="32"/>
        </w:rPr>
        <w:t>二、 自治区文化和旅游厅关于印发《宁夏回族自治区夜间文化和旅游消费集聚区创建指南（试行）》《宁夏回族自治区夜间文化和旅游消费集聚区评价指标（试行）》的通知（宁文旅</w:t>
      </w:r>
      <w:proofErr w:type="gramStart"/>
      <w:r>
        <w:rPr>
          <w:rFonts w:ascii="黑体" w:eastAsia="黑体" w:hAnsi="黑体" w:cs="黑体" w:hint="eastAsia"/>
          <w:color w:val="000000" w:themeColor="text1"/>
          <w:sz w:val="32"/>
        </w:rPr>
        <w:t>规</w:t>
      </w:r>
      <w:proofErr w:type="gramEnd"/>
      <w:r>
        <w:rPr>
          <w:rFonts w:ascii="黑体" w:eastAsia="黑体" w:hAnsi="黑体" w:cs="黑体" w:hint="eastAsia"/>
          <w:color w:val="000000" w:themeColor="text1"/>
          <w:sz w:val="32"/>
        </w:rPr>
        <w:t>发〔2023〕2号）</w:t>
      </w:r>
    </w:p>
    <w:p w:rsidR="002D476C" w:rsidRDefault="00B55CF0">
      <w:pPr>
        <w:widowControl w:val="0"/>
        <w:overflowPunct w:val="0"/>
        <w:spacing w:line="580" w:lineRule="exact"/>
        <w:ind w:firstLineChars="200" w:firstLine="630"/>
        <w:textAlignment w:val="auto"/>
        <w:rPr>
          <w:rFonts w:ascii="仿宋_GB2312" w:hAnsi="仿宋_GB2312" w:cs="仿宋_GB2312"/>
          <w:color w:val="000000"/>
          <w:kern w:val="0"/>
          <w:lang w:bidi="ar"/>
        </w:rPr>
      </w:pPr>
      <w:r>
        <w:rPr>
          <w:rFonts w:ascii="仿宋_GB2312" w:hAnsi="仿宋_GB2312" w:cs="仿宋_GB2312" w:hint="eastAsia"/>
          <w:color w:val="000000"/>
          <w:kern w:val="0"/>
          <w:lang w:bidi="ar"/>
        </w:rPr>
        <w:t>将《宁夏回族自治区夜间文化和旅游消费集聚区创建指南（试行）》最后一条中的“有效期至2026年7月16日”修改为“有效期至2025年7月15日。”</w:t>
      </w:r>
    </w:p>
    <w:p w:rsidR="002D476C" w:rsidRDefault="00B55CF0">
      <w:pPr>
        <w:widowControl w:val="0"/>
        <w:overflowPunct w:val="0"/>
        <w:spacing w:line="580" w:lineRule="exact"/>
        <w:ind w:firstLineChars="200" w:firstLine="630"/>
        <w:jc w:val="left"/>
        <w:textAlignment w:val="auto"/>
        <w:rPr>
          <w:rFonts w:ascii="黑体" w:eastAsia="黑体" w:hAnsi="黑体" w:cs="黑体"/>
          <w:color w:val="000000" w:themeColor="text1"/>
        </w:rPr>
      </w:pPr>
      <w:r>
        <w:rPr>
          <w:rFonts w:ascii="黑体" w:eastAsia="黑体" w:hAnsi="黑体" w:cs="黑体" w:hint="eastAsia"/>
          <w:color w:val="000000"/>
          <w:kern w:val="0"/>
          <w:lang w:bidi="ar"/>
        </w:rPr>
        <w:t>三、</w:t>
      </w:r>
      <w:r>
        <w:rPr>
          <w:rFonts w:ascii="黑体" w:eastAsia="黑体" w:hAnsi="黑体" w:cs="黑体" w:hint="eastAsia"/>
          <w:color w:val="000000" w:themeColor="text1"/>
        </w:rPr>
        <w:t>自治区文化和旅游厅 人力资源和社会保障厅 乡村</w:t>
      </w:r>
      <w:proofErr w:type="gramStart"/>
      <w:r>
        <w:rPr>
          <w:rFonts w:ascii="黑体" w:eastAsia="黑体" w:hAnsi="黑体" w:cs="黑体" w:hint="eastAsia"/>
          <w:color w:val="000000" w:themeColor="text1"/>
        </w:rPr>
        <w:t>振兴局</w:t>
      </w:r>
      <w:proofErr w:type="gramEnd"/>
      <w:r>
        <w:rPr>
          <w:rFonts w:ascii="黑体" w:eastAsia="黑体" w:hAnsi="黑体" w:cs="黑体" w:hint="eastAsia"/>
          <w:color w:val="000000" w:themeColor="text1"/>
        </w:rPr>
        <w:t>关于印发《宁夏回族自治区非遗工坊管理办法》的通知（宁文旅</w:t>
      </w:r>
      <w:proofErr w:type="gramStart"/>
      <w:r>
        <w:rPr>
          <w:rFonts w:ascii="黑体" w:eastAsia="黑体" w:hAnsi="黑体" w:cs="黑体" w:hint="eastAsia"/>
          <w:color w:val="000000" w:themeColor="text1"/>
        </w:rPr>
        <w:t>规</w:t>
      </w:r>
      <w:proofErr w:type="gramEnd"/>
      <w:r>
        <w:rPr>
          <w:rFonts w:ascii="黑体" w:eastAsia="黑体" w:hAnsi="黑体" w:cs="黑体" w:hint="eastAsia"/>
          <w:color w:val="000000" w:themeColor="text1"/>
        </w:rPr>
        <w:t>发〔2023〕7号）</w:t>
      </w:r>
    </w:p>
    <w:p w:rsidR="002D476C" w:rsidRDefault="00B55CF0">
      <w:pPr>
        <w:widowControl w:val="0"/>
        <w:overflowPunct w:val="0"/>
        <w:spacing w:line="580" w:lineRule="exact"/>
        <w:ind w:firstLineChars="200" w:firstLine="630"/>
        <w:jc w:val="left"/>
        <w:textAlignment w:val="auto"/>
        <w:rPr>
          <w:rFonts w:ascii="仿宋_GB2312" w:hAnsi="仿宋_GB2312" w:cs="仿宋_GB2312"/>
          <w:color w:val="000000"/>
          <w:lang w:bidi="ar"/>
        </w:rPr>
      </w:pPr>
      <w:r>
        <w:rPr>
          <w:rFonts w:ascii="仿宋_GB2312" w:hAnsi="仿宋_GB2312" w:cs="仿宋_GB2312" w:hint="eastAsia"/>
          <w:color w:val="000000"/>
          <w:lang w:bidi="ar"/>
        </w:rPr>
        <w:t>将第十三条修改为“对存在问题的非遗工坊提出整改意见并</w:t>
      </w:r>
      <w:r>
        <w:rPr>
          <w:rFonts w:ascii="仿宋_GB2312" w:hAnsi="仿宋_GB2312" w:cs="仿宋_GB2312" w:hint="eastAsia"/>
          <w:color w:val="000000"/>
          <w:lang w:bidi="ar"/>
        </w:rPr>
        <w:lastRenderedPageBreak/>
        <w:t>限期改正，逾期不改的取消非遗工坊资格，并取消相关优惠扶持政策。”</w:t>
      </w:r>
    </w:p>
    <w:p w:rsidR="002D476C" w:rsidRDefault="00B55CF0">
      <w:pPr>
        <w:widowControl w:val="0"/>
        <w:overflowPunct w:val="0"/>
        <w:spacing w:line="580" w:lineRule="exact"/>
        <w:ind w:firstLineChars="200" w:firstLine="630"/>
        <w:jc w:val="left"/>
        <w:textAlignment w:val="auto"/>
        <w:rPr>
          <w:rFonts w:ascii="黑体" w:eastAsia="黑体" w:hAnsi="黑体" w:cs="黑体"/>
          <w:color w:val="000000" w:themeColor="text1"/>
        </w:rPr>
      </w:pPr>
      <w:r>
        <w:rPr>
          <w:rFonts w:ascii="黑体" w:eastAsia="黑体" w:hAnsi="黑体" w:cs="黑体" w:hint="eastAsia"/>
          <w:color w:val="000000" w:themeColor="text1"/>
        </w:rPr>
        <w:t>四、自治区文化和旅游厅关于印发《落实自治区党委人民政府关于加快首府银川高质量发展的若干意见的实施意见》的通知（宁文旅</w:t>
      </w:r>
      <w:proofErr w:type="gramStart"/>
      <w:r>
        <w:rPr>
          <w:rFonts w:ascii="黑体" w:eastAsia="黑体" w:hAnsi="黑体" w:cs="黑体" w:hint="eastAsia"/>
          <w:color w:val="000000" w:themeColor="text1"/>
        </w:rPr>
        <w:t>规</w:t>
      </w:r>
      <w:proofErr w:type="gramEnd"/>
      <w:r>
        <w:rPr>
          <w:rFonts w:ascii="黑体" w:eastAsia="黑体" w:hAnsi="黑体" w:cs="黑体" w:hint="eastAsia"/>
          <w:color w:val="000000" w:themeColor="text1"/>
        </w:rPr>
        <w:t>发〔2023〕4号）</w:t>
      </w:r>
    </w:p>
    <w:p w:rsidR="002D476C" w:rsidRDefault="00B55CF0">
      <w:pPr>
        <w:widowControl w:val="0"/>
        <w:overflowPunct w:val="0"/>
        <w:spacing w:line="580" w:lineRule="exact"/>
        <w:ind w:firstLineChars="200" w:firstLine="630"/>
        <w:jc w:val="left"/>
        <w:textAlignment w:val="auto"/>
        <w:rPr>
          <w:rFonts w:ascii="仿宋_GB2312" w:hAnsi="仿宋_GB2312" w:cs="仿宋_GB2312"/>
          <w:color w:val="000000"/>
          <w:kern w:val="0"/>
          <w:lang w:bidi="ar"/>
        </w:rPr>
      </w:pPr>
      <w:r>
        <w:rPr>
          <w:rFonts w:ascii="仿宋_GB2312" w:hAnsi="仿宋_GB2312" w:cs="仿宋_GB2312" w:hint="eastAsia"/>
          <w:color w:val="000000"/>
          <w:kern w:val="0"/>
          <w:lang w:bidi="ar"/>
        </w:rPr>
        <w:t>将正文末尾另起一行增加“本实施意见自2023年10月1日起施行，有效期至2027年12月31日。”</w:t>
      </w:r>
    </w:p>
    <w:p w:rsidR="002D476C" w:rsidRDefault="002D476C">
      <w:pPr>
        <w:widowControl w:val="0"/>
        <w:overflowPunct w:val="0"/>
        <w:spacing w:line="580" w:lineRule="exact"/>
        <w:textAlignment w:val="auto"/>
        <w:rPr>
          <w:rFonts w:ascii="仿宋_GB2312" w:hAnsi="仿宋_GB2312" w:cs="仿宋_GB2312"/>
        </w:rPr>
      </w:pPr>
    </w:p>
    <w:p w:rsidR="002D476C" w:rsidRDefault="002D476C">
      <w:pPr>
        <w:widowControl w:val="0"/>
        <w:overflowPunct w:val="0"/>
        <w:spacing w:line="580" w:lineRule="exact"/>
        <w:ind w:firstLineChars="1500" w:firstLine="4725"/>
        <w:textAlignment w:val="auto"/>
        <w:rPr>
          <w:rFonts w:ascii="仿宋_GB2312" w:hAnsi="仿宋_GB2312" w:cs="仿宋_GB2312"/>
        </w:rPr>
      </w:pPr>
    </w:p>
    <w:p w:rsidR="002D476C" w:rsidRDefault="002D476C">
      <w:pPr>
        <w:spacing w:line="580" w:lineRule="exact"/>
        <w:jc w:val="center"/>
        <w:textAlignment w:val="auto"/>
        <w:rPr>
          <w:rFonts w:ascii="方正小标宋_GBK" w:eastAsia="方正小标宋_GBK" w:hAnsi="方正小标宋_GBK" w:cs="方正小标宋_GBK"/>
          <w:sz w:val="44"/>
          <w:szCs w:val="44"/>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2D476C">
      <w:pPr>
        <w:pStyle w:val="Default"/>
        <w:spacing w:line="580" w:lineRule="exact"/>
        <w:rPr>
          <w:rFonts w:ascii="仿宋_GB2312" w:eastAsia="仿宋_GB2312" w:hAnsi="仿宋_GB2312" w:cs="仿宋_GB2312"/>
          <w:sz w:val="32"/>
          <w:szCs w:val="32"/>
        </w:rPr>
      </w:pPr>
    </w:p>
    <w:p w:rsidR="002D476C" w:rsidRDefault="00ED31FF">
      <w:pPr>
        <w:spacing w:line="560" w:lineRule="exact"/>
        <w:ind w:firstLineChars="100" w:firstLine="275"/>
        <w:jc w:val="left"/>
      </w:pPr>
      <w:r>
        <w:rPr>
          <w:rFonts w:ascii="仿宋_GB2312" w:hAnsi="仿宋_GB2312" w:cs="仿宋_GB2312"/>
          <w:noProof/>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373380</wp:posOffset>
                </wp:positionV>
                <wp:extent cx="5615940" cy="0"/>
                <wp:effectExtent l="7620" t="13335" r="571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6B9F"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4pt" to="442.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gUEg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"/>
            </w:pict>
          </mc:Fallback>
        </mc:AlternateContent>
      </w:r>
      <w:r>
        <w:rPr>
          <w:rFonts w:ascii="仿宋_GB2312" w:hAnsi="仿宋_GB2312" w:cs="仿宋_GB2312"/>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44450</wp:posOffset>
                </wp:positionV>
                <wp:extent cx="5615940" cy="0"/>
                <wp:effectExtent l="7620" t="8255" r="5715"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8FAE"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I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db0xhUQUamdDcXRs3oxW02/O6R01RJ14JHi68VAXhYykjcpYeMMXLDvv2gGMeTodezT&#10;ubFdgIQOoHOU43KXg589onA4nWXTRQ6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"/>
            </w:pict>
          </mc:Fallback>
        </mc:AlternateContent>
      </w:r>
      <w:r w:rsidR="00B55CF0">
        <w:rPr>
          <w:rStyle w:val="NormalCharacter"/>
          <w:rFonts w:ascii="仿宋_GB2312" w:hAnsi="仿宋_GB2312" w:cs="仿宋_GB2312" w:hint="eastAsia"/>
          <w:sz w:val="28"/>
          <w:szCs w:val="28"/>
        </w:rPr>
        <w:t>宁夏回族自治区文化和旅游厅               2023年12月1日印发</w:t>
      </w:r>
    </w:p>
    <w:sectPr w:rsidR="002D476C">
      <w:headerReference w:type="default" r:id="rId7"/>
      <w:footerReference w:type="default" r:id="rId8"/>
      <w:pgSz w:w="11905" w:h="16838"/>
      <w:pgMar w:top="2098" w:right="1474" w:bottom="1984" w:left="1587" w:header="850" w:footer="1417" w:gutter="0"/>
      <w:pgNumType w:fmt="numberInDash"/>
      <w:cols w:space="0"/>
      <w:docGrid w:type="linesAndChars" w:linePitch="57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38" w:rsidRDefault="00E61038">
      <w:r>
        <w:separator/>
      </w:r>
    </w:p>
  </w:endnote>
  <w:endnote w:type="continuationSeparator" w:id="0">
    <w:p w:rsidR="00E61038" w:rsidRDefault="00E6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Cambria">
    <w:altName w:val="FreeSerif"/>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
    <w:altName w:val="Noto Sans Lao"/>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黑体"/>
    <w:panose1 w:val="020B0503020204020204"/>
    <w:charset w:val="86"/>
    <w:family w:val="swiss"/>
    <w:pitch w:val="variable"/>
    <w:sig w:usb0="80000287" w:usb1="280F3C52" w:usb2="00000016" w:usb3="00000000" w:csb0="0004001F" w:csb1="00000000"/>
  </w:font>
  <w:font w:name="inherit">
    <w:altName w:val="DejaVu Math TeX Gyre"/>
    <w:charset w:val="00"/>
    <w:family w:val="roman"/>
    <w:pitch w:val="default"/>
    <w:sig w:usb0="00000000" w:usb1="00000000" w:usb2="00000000" w:usb3="00000000" w:csb0="00000001" w:csb1="00000000"/>
  </w:font>
  <w:font w:name="Tahoma">
    <w:altName w:val="Droid Sans"/>
    <w:panose1 w:val="020B0604030504040204"/>
    <w:charset w:val="00"/>
    <w:family w:val="swiss"/>
    <w:pitch w:val="variable"/>
    <w:sig w:usb0="E1002EFF" w:usb1="C000605B" w:usb2="00000029" w:usb3="00000000" w:csb0="000101FF" w:csb1="00000000"/>
  </w:font>
  <w:font w:name="Verdana">
    <w:altName w:val="Ubuntu"/>
    <w:panose1 w:val="020B0604030504040204"/>
    <w:charset w:val="00"/>
    <w:family w:val="swiss"/>
    <w:pitch w:val="variable"/>
    <w:sig w:usb0="A10006FF" w:usb1="4000205B" w:usb2="00000010" w:usb3="00000000" w:csb0="0000019F" w:csb1="00000000"/>
  </w:font>
  <w:font w:name="ヒラギノ角ゴ Pro W3">
    <w:altName w:val="方正书宋_GBK"/>
    <w:charset w:val="0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Nimbus Roman">
    <w:altName w:val="Batang"/>
    <w:charset w:val="00"/>
    <w:family w:val="auto"/>
    <w:pitch w:val="default"/>
    <w:sig w:usb0="00000000" w:usb1="00000000" w:usb2="00000000" w:usb3="00000000" w:csb0="6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6C" w:rsidRDefault="00ED31FF">
    <w:pPr>
      <w:pStyle w:val="ac"/>
      <w:rPr>
        <w:rStyle w:val="af5"/>
        <w:rFonts w:ascii="宋体" w:hAnsi="宋体"/>
        <w:sz w:val="28"/>
        <w:szCs w:val="28"/>
      </w:rPr>
    </w:pPr>
    <w:r>
      <w:rPr>
        <w:rFonts w:hint="eastAsia"/>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351790" cy="334010"/>
              <wp:effectExtent l="0" t="63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6C" w:rsidRDefault="00B55CF0">
                          <w:pPr>
                            <w:pStyle w:val="ac"/>
                          </w:pPr>
                          <w:r>
                            <w:rPr>
                              <w:rStyle w:val="af5"/>
                              <w:rFonts w:ascii="宋体" w:hAnsi="宋体"/>
                              <w:sz w:val="28"/>
                              <w:szCs w:val="28"/>
                            </w:rPr>
                            <w:fldChar w:fldCharType="begin"/>
                          </w:r>
                          <w:r>
                            <w:rPr>
                              <w:rStyle w:val="af5"/>
                              <w:rFonts w:ascii="宋体" w:hAnsi="宋体"/>
                              <w:sz w:val="28"/>
                              <w:szCs w:val="28"/>
                            </w:rPr>
                            <w:instrText xml:space="preserve">PAGE  </w:instrText>
                          </w:r>
                          <w:r>
                            <w:rPr>
                              <w:rStyle w:val="af5"/>
                              <w:rFonts w:ascii="宋体" w:hAnsi="宋体"/>
                              <w:sz w:val="28"/>
                              <w:szCs w:val="28"/>
                            </w:rPr>
                            <w:fldChar w:fldCharType="separate"/>
                          </w:r>
                          <w:r w:rsidR="00D059CC">
                            <w:rPr>
                              <w:rStyle w:val="af5"/>
                              <w:rFonts w:ascii="宋体" w:hAnsi="宋体"/>
                              <w:noProof/>
                              <w:sz w:val="28"/>
                              <w:szCs w:val="28"/>
                            </w:rPr>
                            <w:t>- 2 -</w:t>
                          </w:r>
                          <w:r>
                            <w:rPr>
                              <w:rStyle w:val="af5"/>
                              <w:rFonts w:ascii="宋体" w:hAnsi="宋体"/>
                              <w:sz w:val="28"/>
                              <w:szCs w:val="28"/>
                            </w:rPr>
                            <w:fldChar w:fldCharType="end"/>
                          </w:r>
                        </w:p>
                        <w:p w:rsidR="002D476C" w:rsidRDefault="002D4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5pt;margin-top:0;width:27.7pt;height:26.3pt;z-index:251663360;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2l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" filled="f" stroked="f">
              <v:textbox inset="0,0,0,0">
                <w:txbxContent>
                  <w:p w:rsidR="002D476C" w:rsidRDefault="00B55CF0">
                    <w:pPr>
                      <w:pStyle w:val="ac"/>
                    </w:pPr>
                    <w:r>
                      <w:rPr>
                        <w:rStyle w:val="af5"/>
                        <w:rFonts w:ascii="宋体" w:hAnsi="宋体"/>
                        <w:sz w:val="28"/>
                        <w:szCs w:val="28"/>
                      </w:rPr>
                      <w:fldChar w:fldCharType="begin"/>
                    </w:r>
                    <w:r>
                      <w:rPr>
                        <w:rStyle w:val="af5"/>
                        <w:rFonts w:ascii="宋体" w:hAnsi="宋体"/>
                        <w:sz w:val="28"/>
                        <w:szCs w:val="28"/>
                      </w:rPr>
                      <w:instrText xml:space="preserve">PAGE  </w:instrText>
                    </w:r>
                    <w:r>
                      <w:rPr>
                        <w:rStyle w:val="af5"/>
                        <w:rFonts w:ascii="宋体" w:hAnsi="宋体"/>
                        <w:sz w:val="28"/>
                        <w:szCs w:val="28"/>
                      </w:rPr>
                      <w:fldChar w:fldCharType="separate"/>
                    </w:r>
                    <w:r w:rsidR="00D059CC">
                      <w:rPr>
                        <w:rStyle w:val="af5"/>
                        <w:rFonts w:ascii="宋体" w:hAnsi="宋体"/>
                        <w:noProof/>
                        <w:sz w:val="28"/>
                        <w:szCs w:val="28"/>
                      </w:rPr>
                      <w:t>- 2 -</w:t>
                    </w:r>
                    <w:r>
                      <w:rPr>
                        <w:rStyle w:val="af5"/>
                        <w:rFonts w:ascii="宋体" w:hAnsi="宋体"/>
                        <w:sz w:val="28"/>
                        <w:szCs w:val="28"/>
                      </w:rPr>
                      <w:fldChar w:fldCharType="end"/>
                    </w:r>
                  </w:p>
                  <w:p w:rsidR="002D476C" w:rsidRDefault="002D476C"/>
                </w:txbxContent>
              </v:textbox>
              <w10:wrap anchorx="margin"/>
            </v:shape>
          </w:pict>
        </mc:Fallback>
      </mc:AlternateContent>
    </w:r>
  </w:p>
  <w:p w:rsidR="002D476C" w:rsidRDefault="00ED31FF">
    <w:pPr>
      <w:pStyle w:val="ac"/>
      <w:ind w:right="360"/>
      <w:rPr>
        <w:rStyle w:val="NormalCharacter"/>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131445"/>
              <wp:effectExtent l="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6C" w:rsidRDefault="002D476C">
                          <w:pPr>
                            <w:pStyle w:val="ac"/>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15pt;margin-top:0;width:9.05pt;height:10.3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Hz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" filled="f" stroked="f">
              <v:textbox style="mso-fit-shape-to-text:t" inset="0,0,0,0">
                <w:txbxContent>
                  <w:p w:rsidR="002D476C" w:rsidRDefault="002D476C">
                    <w:pPr>
                      <w:pStyle w:val="ac"/>
                    </w:pPr>
                  </w:p>
                </w:txbxContent>
              </v:textbox>
              <w10:wrap anchorx="margin"/>
            </v:shape>
          </w:pict>
        </mc:Fallback>
      </mc:AlternateContent>
    </w:r>
    <w:r>
      <w:rPr>
        <w:rStyle w:val="NormalCharacte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58825" cy="128460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476C" w:rsidRDefault="002D476C">
                          <w:pPr>
                            <w:pStyle w:val="ac"/>
                            <w:ind w:left="5250"/>
                            <w:rPr>
                              <w:rStyle w:val="NormalCharacter"/>
                            </w:rPr>
                          </w:pPr>
                        </w:p>
                        <w:p w:rsidR="002D476C" w:rsidRDefault="002D476C">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pt;margin-top:0;width:59.75pt;height:101.1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UK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" filled="f" stroked="f" strokeweight=".5pt">
              <v:textbox inset="0,0,0,0">
                <w:txbxContent>
                  <w:p w:rsidR="002D476C" w:rsidRDefault="002D476C">
                    <w:pPr>
                      <w:pStyle w:val="ac"/>
                      <w:ind w:left="5250"/>
                      <w:rPr>
                        <w:rStyle w:val="NormalCharacter"/>
                      </w:rPr>
                    </w:pPr>
                  </w:p>
                  <w:p w:rsidR="002D476C" w:rsidRDefault="002D476C">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38" w:rsidRDefault="00E61038">
      <w:r>
        <w:separator/>
      </w:r>
    </w:p>
  </w:footnote>
  <w:footnote w:type="continuationSeparator" w:id="0">
    <w:p w:rsidR="00E61038" w:rsidRDefault="00E6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6C" w:rsidRDefault="002D476C">
    <w:pPr>
      <w:pStyle w:val="ae"/>
      <w:pBdr>
        <w:bottom w:val="none" w:sz="0" w:space="1" w:color="000000"/>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290"/>
  <w:displayHorizontalDrawingGridEvery w:val="2"/>
  <w:displayVerticalDrawingGridEvery w:val="2"/>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DFFD22E3"/>
    <w:rsid w:val="E615335E"/>
    <w:rsid w:val="E767A508"/>
    <w:rsid w:val="E9FF076D"/>
    <w:rsid w:val="EBBE42D6"/>
    <w:rsid w:val="EDEDAF3E"/>
    <w:rsid w:val="EE0FD17A"/>
    <w:rsid w:val="EE3FC225"/>
    <w:rsid w:val="EEFD75BD"/>
    <w:rsid w:val="EF776B23"/>
    <w:rsid w:val="EFBDA862"/>
    <w:rsid w:val="EFBF5A5D"/>
    <w:rsid w:val="EFFF33FE"/>
    <w:rsid w:val="F2AE963B"/>
    <w:rsid w:val="F2EE7701"/>
    <w:rsid w:val="F6BF8F00"/>
    <w:rsid w:val="F6FB059F"/>
    <w:rsid w:val="F7A204FA"/>
    <w:rsid w:val="F7BF0475"/>
    <w:rsid w:val="FB7E3DB7"/>
    <w:rsid w:val="FBDA7354"/>
    <w:rsid w:val="FBF7AD89"/>
    <w:rsid w:val="FBFC96C2"/>
    <w:rsid w:val="FCFD4BD6"/>
    <w:rsid w:val="FCFF508F"/>
    <w:rsid w:val="FCFFDAE6"/>
    <w:rsid w:val="FDADB5C8"/>
    <w:rsid w:val="FDB78D3E"/>
    <w:rsid w:val="FDEF75EF"/>
    <w:rsid w:val="FDF1793F"/>
    <w:rsid w:val="FDF958FD"/>
    <w:rsid w:val="FDFE51A5"/>
    <w:rsid w:val="FDFF1447"/>
    <w:rsid w:val="FDFFF001"/>
    <w:rsid w:val="FE3FDE32"/>
    <w:rsid w:val="FE8FE31E"/>
    <w:rsid w:val="FE9DD133"/>
    <w:rsid w:val="FEDA0FB4"/>
    <w:rsid w:val="FEDE7E96"/>
    <w:rsid w:val="FF3B4F66"/>
    <w:rsid w:val="FF83A8BC"/>
    <w:rsid w:val="FFB5E318"/>
    <w:rsid w:val="FFBFBF26"/>
    <w:rsid w:val="FFE8E2C9"/>
    <w:rsid w:val="FFF5DF8A"/>
    <w:rsid w:val="FFF659DE"/>
    <w:rsid w:val="FFFAFB30"/>
    <w:rsid w:val="FFFB06D6"/>
    <w:rsid w:val="001053EC"/>
    <w:rsid w:val="00163036"/>
    <w:rsid w:val="00172A27"/>
    <w:rsid w:val="002D476C"/>
    <w:rsid w:val="003103BB"/>
    <w:rsid w:val="003414C2"/>
    <w:rsid w:val="003A27EA"/>
    <w:rsid w:val="006376FC"/>
    <w:rsid w:val="00675B6E"/>
    <w:rsid w:val="008A6A37"/>
    <w:rsid w:val="008E0CA0"/>
    <w:rsid w:val="00926951"/>
    <w:rsid w:val="009654AA"/>
    <w:rsid w:val="00B55CF0"/>
    <w:rsid w:val="00D059CC"/>
    <w:rsid w:val="00E61038"/>
    <w:rsid w:val="00EC30A8"/>
    <w:rsid w:val="00ED31FF"/>
    <w:rsid w:val="00F9368C"/>
    <w:rsid w:val="1FFFD500"/>
    <w:rsid w:val="277FB435"/>
    <w:rsid w:val="27DB82D6"/>
    <w:rsid w:val="2E7B259E"/>
    <w:rsid w:val="2F5EB734"/>
    <w:rsid w:val="3283A9A7"/>
    <w:rsid w:val="33BF0B9B"/>
    <w:rsid w:val="33FFF478"/>
    <w:rsid w:val="34EFA4D2"/>
    <w:rsid w:val="37EC6E81"/>
    <w:rsid w:val="39DF9014"/>
    <w:rsid w:val="3A7EE2F8"/>
    <w:rsid w:val="3AFE29B5"/>
    <w:rsid w:val="3AFF8B7F"/>
    <w:rsid w:val="3DEF8601"/>
    <w:rsid w:val="3ECC48BD"/>
    <w:rsid w:val="3FE7CA78"/>
    <w:rsid w:val="3FFF4964"/>
    <w:rsid w:val="467F8973"/>
    <w:rsid w:val="4DFD06F8"/>
    <w:rsid w:val="4F73379B"/>
    <w:rsid w:val="52ECA856"/>
    <w:rsid w:val="53F7C447"/>
    <w:rsid w:val="55FFA4B4"/>
    <w:rsid w:val="5BDF29A5"/>
    <w:rsid w:val="5BE73F54"/>
    <w:rsid w:val="5D7AAE8C"/>
    <w:rsid w:val="5D9EA174"/>
    <w:rsid w:val="5DB7DC44"/>
    <w:rsid w:val="5DFF2BFD"/>
    <w:rsid w:val="5EF9751B"/>
    <w:rsid w:val="5F6F9E92"/>
    <w:rsid w:val="5F9F60FD"/>
    <w:rsid w:val="5FEED6DA"/>
    <w:rsid w:val="5FFACF5A"/>
    <w:rsid w:val="6CEC055D"/>
    <w:rsid w:val="6F719C11"/>
    <w:rsid w:val="6F7DED39"/>
    <w:rsid w:val="6FCD9FED"/>
    <w:rsid w:val="6FECA370"/>
    <w:rsid w:val="6FFB1CBB"/>
    <w:rsid w:val="6FFE9741"/>
    <w:rsid w:val="70EC6A5C"/>
    <w:rsid w:val="762E6CBE"/>
    <w:rsid w:val="767111CC"/>
    <w:rsid w:val="76D3E435"/>
    <w:rsid w:val="76DF6555"/>
    <w:rsid w:val="76FA7DF4"/>
    <w:rsid w:val="777B038D"/>
    <w:rsid w:val="779C9877"/>
    <w:rsid w:val="77A696DE"/>
    <w:rsid w:val="77F1FA42"/>
    <w:rsid w:val="77FDD784"/>
    <w:rsid w:val="77FE97B9"/>
    <w:rsid w:val="77FFBB5D"/>
    <w:rsid w:val="78DC3311"/>
    <w:rsid w:val="78FD282A"/>
    <w:rsid w:val="797F56FB"/>
    <w:rsid w:val="7A79220B"/>
    <w:rsid w:val="7BB23A91"/>
    <w:rsid w:val="7BBD9CF2"/>
    <w:rsid w:val="7D97C8BE"/>
    <w:rsid w:val="7DBCB0B1"/>
    <w:rsid w:val="7DD9CD8C"/>
    <w:rsid w:val="7E6D3D95"/>
    <w:rsid w:val="7EEE7AF2"/>
    <w:rsid w:val="7F5FF1F0"/>
    <w:rsid w:val="7FA782CE"/>
    <w:rsid w:val="7FB1118F"/>
    <w:rsid w:val="7FD85763"/>
    <w:rsid w:val="7FDB250A"/>
    <w:rsid w:val="7FDFAA27"/>
    <w:rsid w:val="7FEDDC6A"/>
    <w:rsid w:val="7FEFD47D"/>
    <w:rsid w:val="7FF5EC9E"/>
    <w:rsid w:val="7FFB5266"/>
    <w:rsid w:val="7FFBE4F6"/>
    <w:rsid w:val="97DB74CA"/>
    <w:rsid w:val="9FEF0B9A"/>
    <w:rsid w:val="9FFE4CEE"/>
    <w:rsid w:val="A5E2A23F"/>
    <w:rsid w:val="A7DCDEB8"/>
    <w:rsid w:val="AC3D6AFD"/>
    <w:rsid w:val="ACFED9CB"/>
    <w:rsid w:val="AD769D1B"/>
    <w:rsid w:val="AFB30939"/>
    <w:rsid w:val="AFDBFB43"/>
    <w:rsid w:val="B2F761D0"/>
    <w:rsid w:val="B379FD3A"/>
    <w:rsid w:val="B6FF5386"/>
    <w:rsid w:val="B77378E5"/>
    <w:rsid w:val="B7FE387E"/>
    <w:rsid w:val="B83F1C00"/>
    <w:rsid w:val="BB6BC112"/>
    <w:rsid w:val="BBC6BFB5"/>
    <w:rsid w:val="BE75E90E"/>
    <w:rsid w:val="BFBA79D8"/>
    <w:rsid w:val="BFBD5550"/>
    <w:rsid w:val="BFFB6D17"/>
    <w:rsid w:val="C4FFE6D8"/>
    <w:rsid w:val="CDF72013"/>
    <w:rsid w:val="D177327C"/>
    <w:rsid w:val="D4BDA6DF"/>
    <w:rsid w:val="D7FF9CAF"/>
    <w:rsid w:val="D9DFC45B"/>
    <w:rsid w:val="DADE0FFE"/>
    <w:rsid w:val="DB9765CA"/>
    <w:rsid w:val="DBFB54EE"/>
    <w:rsid w:val="DBFF5C5E"/>
    <w:rsid w:val="DDFC29B3"/>
    <w:rsid w:val="DE1700A2"/>
    <w:rsid w:val="DF3D2C53"/>
    <w:rsid w:val="DF7FF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EAB93C9-BEBB-4CAE-A7EF-6D9C9587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jc w:val="both"/>
      <w:textAlignment w:val="baseline"/>
    </w:pPr>
    <w:rPr>
      <w:rFonts w:eastAsia="仿宋_GB2312"/>
      <w:kern w:val="2"/>
      <w:sz w:val="32"/>
      <w:szCs w:val="32"/>
    </w:rPr>
  </w:style>
  <w:style w:type="paragraph" w:styleId="1">
    <w:name w:val="heading 1"/>
    <w:basedOn w:val="a"/>
    <w:next w:val="a"/>
    <w:qFormat/>
    <w:pPr>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cs="宋体"/>
      <w:b/>
      <w:bCs/>
    </w:rPr>
  </w:style>
  <w:style w:type="paragraph" w:styleId="3">
    <w:name w:val="heading 3"/>
    <w:next w:val="a"/>
    <w:unhideWhenUsed/>
    <w:qFormat/>
    <w:pPr>
      <w:widowControl w:val="0"/>
      <w:spacing w:before="100" w:beforeAutospacing="1" w:after="100" w:afterAutospacing="1"/>
      <w:outlineLvl w:val="2"/>
    </w:pPr>
    <w:rPr>
      <w:rFonts w:ascii="宋体" w:hAnsi="宋体"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Pr>
      <w:rFonts w:eastAsia="宋体"/>
    </w:rPr>
  </w:style>
  <w:style w:type="paragraph" w:styleId="a4">
    <w:name w:val="Normal Indent"/>
    <w:basedOn w:val="a"/>
    <w:next w:val="a"/>
    <w:qFormat/>
    <w:pPr>
      <w:ind w:firstLine="420"/>
    </w:pPr>
    <w:rPr>
      <w:rFonts w:ascii="Calibri" w:hAnsi="Calibri"/>
    </w:rPr>
  </w:style>
  <w:style w:type="paragraph" w:styleId="5">
    <w:name w:val="index 5"/>
    <w:basedOn w:val="a"/>
    <w:next w:val="a"/>
    <w:qFormat/>
    <w:pPr>
      <w:ind w:left="1680"/>
    </w:pPr>
    <w:rPr>
      <w:rFonts w:ascii="Calibri" w:eastAsia="宋体" w:hAnsi="Calibri"/>
    </w:rPr>
  </w:style>
  <w:style w:type="paragraph" w:styleId="a5">
    <w:name w:val="toa heading"/>
    <w:basedOn w:val="a"/>
    <w:next w:val="a"/>
    <w:uiPriority w:val="99"/>
    <w:unhideWhenUsed/>
    <w:qFormat/>
    <w:pPr>
      <w:spacing w:before="120"/>
    </w:pPr>
    <w:rPr>
      <w:rFonts w:ascii="Arial" w:hAnsi="Arial"/>
      <w:sz w:val="24"/>
    </w:rPr>
  </w:style>
  <w:style w:type="paragraph" w:styleId="a6">
    <w:name w:val="Body Text"/>
    <w:basedOn w:val="a"/>
    <w:next w:val="a7"/>
    <w:qFormat/>
    <w:pPr>
      <w:spacing w:after="120"/>
    </w:pPr>
  </w:style>
  <w:style w:type="paragraph" w:styleId="a7">
    <w:name w:val="Body Text First Indent"/>
    <w:basedOn w:val="a6"/>
    <w:next w:val="a6"/>
    <w:uiPriority w:val="99"/>
    <w:unhideWhenUsed/>
    <w:qFormat/>
    <w:pPr>
      <w:ind w:firstLineChars="100" w:firstLine="420"/>
    </w:pPr>
  </w:style>
  <w:style w:type="paragraph" w:styleId="a8">
    <w:name w:val="Body Text Indent"/>
    <w:basedOn w:val="a"/>
    <w:next w:val="20"/>
    <w:qFormat/>
    <w:pPr>
      <w:spacing w:after="120"/>
      <w:ind w:leftChars="200" w:left="420"/>
    </w:pPr>
  </w:style>
  <w:style w:type="paragraph" w:styleId="20">
    <w:name w:val="Body Text First Indent 2"/>
    <w:basedOn w:val="a8"/>
    <w:next w:val="a9"/>
    <w:qFormat/>
    <w:pPr>
      <w:spacing w:after="0" w:line="560" w:lineRule="exact"/>
      <w:ind w:leftChars="0" w:left="0" w:firstLineChars="200" w:firstLine="420"/>
    </w:pPr>
    <w:rPr>
      <w:rFonts w:ascii="黑体" w:eastAsia="黑体"/>
      <w:sz w:val="30"/>
    </w:rPr>
  </w:style>
  <w:style w:type="paragraph" w:styleId="a9">
    <w:name w:val="Balloon Text"/>
    <w:basedOn w:val="a"/>
    <w:qFormat/>
    <w:rPr>
      <w:sz w:val="18"/>
      <w:szCs w:val="18"/>
    </w:rPr>
  </w:style>
  <w:style w:type="paragraph" w:styleId="aa">
    <w:name w:val="Date"/>
    <w:basedOn w:val="a"/>
    <w:next w:val="a"/>
    <w:link w:val="ab"/>
    <w:qFormat/>
    <w:pPr>
      <w:ind w:leftChars="2500" w:left="100"/>
    </w:pPr>
  </w:style>
  <w:style w:type="paragraph" w:styleId="ac">
    <w:name w:val="footer"/>
    <w:basedOn w:val="a"/>
    <w:next w:val="5"/>
    <w:link w:val="ad"/>
    <w:qFormat/>
    <w:pPr>
      <w:tabs>
        <w:tab w:val="center" w:pos="4153"/>
        <w:tab w:val="right" w:pos="8306"/>
      </w:tabs>
      <w:snapToGrid w:val="0"/>
      <w:jc w:val="left"/>
    </w:pPr>
    <w:rPr>
      <w:sz w:val="18"/>
      <w:szCs w:val="18"/>
    </w:rPr>
  </w:style>
  <w:style w:type="paragraph" w:styleId="ae">
    <w:name w:val="header"/>
    <w:basedOn w:val="a"/>
    <w:next w:val="a"/>
    <w:link w:val="af"/>
    <w:qFormat/>
    <w:pPr>
      <w:pBdr>
        <w:bottom w:val="single" w:sz="6" w:space="1" w:color="000000"/>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f0">
    <w:name w:val="Normal (Web)"/>
    <w:basedOn w:val="a"/>
    <w:qFormat/>
    <w:pPr>
      <w:spacing w:before="100" w:beforeAutospacing="1" w:after="100" w:afterAutospacing="1"/>
      <w:jc w:val="left"/>
    </w:pPr>
    <w:rPr>
      <w:rFonts w:ascii="宋体" w:hAnsi="宋体" w:cs="宋体"/>
      <w:kern w:val="0"/>
      <w:sz w:val="24"/>
    </w:rPr>
  </w:style>
  <w:style w:type="paragraph" w:styleId="af1">
    <w:name w:val="Title"/>
    <w:basedOn w:val="a"/>
    <w:next w:val="a"/>
    <w:link w:val="af2"/>
    <w:uiPriority w:val="10"/>
    <w:qFormat/>
    <w:pPr>
      <w:spacing w:before="240" w:after="60"/>
      <w:jc w:val="center"/>
    </w:pPr>
    <w:rPr>
      <w:rFonts w:ascii="Cambria" w:hAnsi="Cambria"/>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rFonts w:cs="Times New Roman"/>
      <w:b/>
      <w:bCs/>
    </w:rPr>
  </w:style>
  <w:style w:type="character" w:styleId="af5">
    <w:name w:val="page number"/>
    <w:basedOn w:val="a1"/>
    <w:qFormat/>
  </w:style>
  <w:style w:type="character" w:styleId="af6">
    <w:name w:val="Hyperlink"/>
    <w:basedOn w:val="a1"/>
    <w:qFormat/>
    <w:rPr>
      <w:color w:val="0000FF"/>
      <w:u w:val="single"/>
    </w:rPr>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 w:type="paragraph" w:customStyle="1" w:styleId="Style1">
    <w:name w:val="_Style 1"/>
    <w:basedOn w:val="a"/>
    <w:qFormat/>
    <w:pPr>
      <w:spacing w:line="481" w:lineRule="atLeast"/>
      <w:ind w:firstLine="623"/>
    </w:pPr>
    <w:rPr>
      <w:color w:val="000000"/>
      <w:sz w:val="31"/>
    </w:rPr>
  </w:style>
  <w:style w:type="paragraph" w:customStyle="1" w:styleId="Heading1">
    <w:name w:val="Heading1"/>
    <w:basedOn w:val="a"/>
    <w:next w:val="a"/>
    <w:qFormat/>
    <w:pPr>
      <w:spacing w:before="100" w:beforeAutospacing="1" w:after="100" w:afterAutospacing="1"/>
      <w:jc w:val="left"/>
    </w:pPr>
    <w:rPr>
      <w:rFonts w:ascii="宋体" w:hAnsi="宋体" w:cs="宋体"/>
      <w:kern w:val="36"/>
      <w:sz w:val="48"/>
      <w:szCs w:val="48"/>
    </w:rPr>
  </w:style>
  <w:style w:type="paragraph" w:customStyle="1" w:styleId="Heading2">
    <w:name w:val="Heading2"/>
    <w:basedOn w:val="a"/>
    <w:next w:val="a"/>
    <w:qFormat/>
    <w:pPr>
      <w:keepNext/>
      <w:keepLines/>
      <w:spacing w:before="260" w:after="260" w:line="416" w:lineRule="auto"/>
    </w:pPr>
    <w:rPr>
      <w:rFonts w:ascii="Arial" w:eastAsia="黑体" w:hAnsi="Arial"/>
    </w:rPr>
  </w:style>
  <w:style w:type="paragraph" w:customStyle="1" w:styleId="Heading3">
    <w:name w:val="Heading3"/>
    <w:basedOn w:val="a"/>
    <w:next w:val="a"/>
    <w:qFormat/>
    <w:pPr>
      <w:keepNext/>
      <w:keepLines/>
      <w:spacing w:before="260" w:after="260" w:line="416" w:lineRule="auto"/>
    </w:pPr>
    <w:rPr>
      <w:rFonts w:eastAsia="方正仿宋_GBK"/>
      <w:kern w:val="32"/>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BodyText1I">
    <w:name w:val="BodyText1I"/>
    <w:basedOn w:val="BodyText"/>
    <w:qFormat/>
    <w:pPr>
      <w:ind w:firstLineChars="100" w:firstLine="420"/>
    </w:pPr>
  </w:style>
  <w:style w:type="paragraph" w:customStyle="1" w:styleId="BodyText">
    <w:name w:val="BodyText"/>
    <w:basedOn w:val="a"/>
    <w:next w:val="a"/>
    <w:link w:val="BodyTextChar"/>
    <w:qFormat/>
    <w:pPr>
      <w:spacing w:after="120"/>
    </w:pPr>
  </w:style>
  <w:style w:type="character" w:customStyle="1" w:styleId="UserStyle0">
    <w:name w:val="UserStyle_0"/>
    <w:qFormat/>
    <w:locked/>
    <w:rPr>
      <w:rFonts w:ascii="宋体" w:eastAsia="宋体" w:hAnsi="宋体" w:cs="宋体"/>
      <w:b/>
      <w:bCs/>
      <w:kern w:val="36"/>
      <w:sz w:val="48"/>
      <w:szCs w:val="48"/>
      <w:lang w:val="en-US" w:eastAsia="zh-CN" w:bidi="ar-SA"/>
    </w:rPr>
  </w:style>
  <w:style w:type="paragraph" w:customStyle="1" w:styleId="UserStyle1">
    <w:name w:val="UserStyle_1"/>
    <w:basedOn w:val="a"/>
    <w:qFormat/>
  </w:style>
  <w:style w:type="paragraph" w:customStyle="1" w:styleId="NormalIndent">
    <w:name w:val="NormalIndent"/>
    <w:basedOn w:val="a"/>
    <w:qFormat/>
    <w:pPr>
      <w:ind w:firstLineChars="200" w:firstLine="420"/>
    </w:pPr>
    <w:rPr>
      <w:rFonts w:ascii="宋体" w:eastAsia="宋体" w:hAnsi="宋体"/>
      <w:sz w:val="21"/>
      <w:szCs w:val="20"/>
    </w:rPr>
  </w:style>
  <w:style w:type="paragraph" w:customStyle="1" w:styleId="Index5">
    <w:name w:val="Index5"/>
    <w:basedOn w:val="a"/>
    <w:next w:val="a"/>
    <w:qFormat/>
    <w:pPr>
      <w:ind w:left="1680"/>
    </w:pPr>
    <w:rPr>
      <w:rFonts w:ascii="Calibri" w:eastAsia="宋体" w:hAnsi="Calibri"/>
    </w:rPr>
  </w:style>
  <w:style w:type="paragraph" w:customStyle="1" w:styleId="NavPane">
    <w:name w:val="NavPane"/>
    <w:basedOn w:val="a"/>
    <w:semiHidden/>
    <w:qFormat/>
    <w:pPr>
      <w:shd w:val="clear" w:color="auto" w:fill="000080"/>
    </w:pPr>
  </w:style>
  <w:style w:type="paragraph" w:customStyle="1" w:styleId="BodyTextIndent">
    <w:name w:val="BodyTextIndent"/>
    <w:basedOn w:val="a"/>
    <w:qFormat/>
    <w:pPr>
      <w:spacing w:after="120"/>
      <w:ind w:leftChars="200" w:left="420"/>
    </w:pPr>
  </w:style>
  <w:style w:type="paragraph" w:customStyle="1" w:styleId="TOC3">
    <w:name w:val="TOC3"/>
    <w:basedOn w:val="a"/>
    <w:next w:val="a"/>
    <w:qFormat/>
    <w:pPr>
      <w:spacing w:line="360" w:lineRule="auto"/>
      <w:ind w:leftChars="400" w:left="400"/>
    </w:pPr>
    <w:rPr>
      <w:rFonts w:ascii="Calibri" w:eastAsia="宋体" w:hAnsi="Calibri"/>
      <w:sz w:val="24"/>
      <w:szCs w:val="28"/>
    </w:rPr>
  </w:style>
  <w:style w:type="paragraph" w:customStyle="1" w:styleId="PlainText">
    <w:name w:val="PlainText"/>
    <w:basedOn w:val="a"/>
    <w:qFormat/>
    <w:rPr>
      <w:rFonts w:ascii="??" w:eastAsia="Times New Roman" w:hAnsi="Courier New"/>
      <w:szCs w:val="22"/>
    </w:rPr>
  </w:style>
  <w:style w:type="character" w:customStyle="1" w:styleId="ab">
    <w:name w:val="日期 字符"/>
    <w:link w:val="aa"/>
    <w:semiHidden/>
    <w:qFormat/>
    <w:locked/>
    <w:rPr>
      <w:rFonts w:eastAsia="宋体"/>
      <w:kern w:val="2"/>
      <w:sz w:val="21"/>
      <w:szCs w:val="24"/>
      <w:lang w:val="en-US" w:eastAsia="zh-CN" w:bidi="ar-SA"/>
    </w:rPr>
  </w:style>
  <w:style w:type="paragraph" w:customStyle="1" w:styleId="BodyTextIndent2">
    <w:name w:val="BodyTextIndent2"/>
    <w:basedOn w:val="a"/>
    <w:link w:val="UserStyle3"/>
    <w:qFormat/>
    <w:pPr>
      <w:spacing w:after="120" w:line="480" w:lineRule="auto"/>
      <w:ind w:leftChars="200" w:left="420"/>
    </w:pPr>
    <w:rPr>
      <w:sz w:val="24"/>
    </w:rPr>
  </w:style>
  <w:style w:type="character" w:customStyle="1" w:styleId="UserStyle3">
    <w:name w:val="UserStyle_3"/>
    <w:link w:val="BodyTextIndent2"/>
    <w:qFormat/>
    <w:locked/>
    <w:rPr>
      <w:rFonts w:eastAsia="宋体"/>
      <w:kern w:val="2"/>
      <w:sz w:val="24"/>
      <w:szCs w:val="24"/>
      <w:lang w:val="en-US" w:eastAsia="zh-CN" w:bidi="ar-SA"/>
    </w:rPr>
  </w:style>
  <w:style w:type="paragraph" w:customStyle="1" w:styleId="Acetate">
    <w:name w:val="Acetate"/>
    <w:basedOn w:val="a"/>
    <w:link w:val="UserStyle4"/>
    <w:semiHidden/>
    <w:qFormat/>
    <w:rPr>
      <w:sz w:val="18"/>
      <w:szCs w:val="18"/>
    </w:rPr>
  </w:style>
  <w:style w:type="character" w:customStyle="1" w:styleId="UserStyle4">
    <w:name w:val="UserStyle_4"/>
    <w:link w:val="Acetate"/>
    <w:semiHidden/>
    <w:qFormat/>
    <w:locked/>
    <w:rPr>
      <w:rFonts w:eastAsia="宋体"/>
      <w:kern w:val="2"/>
      <w:sz w:val="18"/>
      <w:szCs w:val="18"/>
      <w:lang w:val="en-US" w:eastAsia="zh-CN" w:bidi="ar-SA"/>
    </w:rPr>
  </w:style>
  <w:style w:type="character" w:customStyle="1" w:styleId="ad">
    <w:name w:val="页脚 字符"/>
    <w:link w:val="ac"/>
    <w:qFormat/>
    <w:locked/>
    <w:rPr>
      <w:rFonts w:eastAsia="宋体"/>
      <w:kern w:val="2"/>
      <w:sz w:val="18"/>
      <w:szCs w:val="18"/>
      <w:lang w:val="en-US" w:eastAsia="zh-CN" w:bidi="ar-SA"/>
    </w:rPr>
  </w:style>
  <w:style w:type="character" w:customStyle="1" w:styleId="af">
    <w:name w:val="页眉 字符"/>
    <w:link w:val="ae"/>
    <w:semiHidden/>
    <w:qFormat/>
    <w:locked/>
    <w:rPr>
      <w:rFonts w:eastAsia="宋体"/>
      <w:kern w:val="2"/>
      <w:sz w:val="18"/>
      <w:szCs w:val="18"/>
      <w:lang w:val="en-US" w:eastAsia="zh-CN" w:bidi="ar-SA"/>
    </w:rPr>
  </w:style>
  <w:style w:type="paragraph" w:customStyle="1" w:styleId="FootnoteText">
    <w:name w:val="FootnoteText"/>
    <w:basedOn w:val="a"/>
    <w:link w:val="UserStyle7"/>
    <w:semiHidden/>
    <w:qFormat/>
    <w:pPr>
      <w:snapToGrid w:val="0"/>
      <w:jc w:val="left"/>
    </w:pPr>
    <w:rPr>
      <w:rFonts w:ascii="等线" w:eastAsia="等线" w:hAnsi="等线"/>
      <w:kern w:val="0"/>
      <w:sz w:val="18"/>
      <w:szCs w:val="18"/>
    </w:rPr>
  </w:style>
  <w:style w:type="character" w:customStyle="1" w:styleId="UserStyle7">
    <w:name w:val="UserStyle_7"/>
    <w:link w:val="FootnoteText"/>
    <w:semiHidden/>
    <w:qFormat/>
    <w:locked/>
    <w:rPr>
      <w:rFonts w:ascii="等线" w:eastAsia="等线" w:hAnsi="等线"/>
      <w:sz w:val="18"/>
      <w:szCs w:val="18"/>
      <w:lang w:val="en-US" w:eastAsia="zh-CN" w:bidi="ar-SA"/>
    </w:rPr>
  </w:style>
  <w:style w:type="paragraph" w:customStyle="1" w:styleId="HtmlPre">
    <w:name w:val="HtmlPre"/>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character" w:customStyle="1" w:styleId="af2">
    <w:name w:val="标题 字符"/>
    <w:link w:val="af1"/>
    <w:qFormat/>
    <w:locked/>
    <w:rPr>
      <w:rFonts w:ascii="Cambria" w:eastAsia="宋体" w:hAnsi="Cambria" w:cs="Times New Roman"/>
      <w:b/>
      <w:bCs/>
      <w:kern w:val="2"/>
      <w:sz w:val="32"/>
      <w:szCs w:val="32"/>
      <w:lang w:val="en-US" w:eastAsia="zh-CN" w:bidi="ar-SA"/>
    </w:rPr>
  </w:style>
  <w:style w:type="paragraph" w:customStyle="1" w:styleId="BodyText1I2">
    <w:name w:val="BodyText1I2"/>
    <w:basedOn w:val="BodyTextIndent"/>
    <w:next w:val="a"/>
    <w:qFormat/>
    <w:pPr>
      <w:spacing w:after="0" w:line="560" w:lineRule="exact"/>
      <w:ind w:leftChars="0" w:left="0" w:firstLineChars="200" w:firstLine="420"/>
    </w:pPr>
    <w:rPr>
      <w:rFonts w:ascii="黑体" w:eastAsia="黑体"/>
      <w:sz w:val="30"/>
    </w:rPr>
  </w:style>
  <w:style w:type="table" w:customStyle="1" w:styleId="TableGrid">
    <w:name w:val="TableGrid"/>
    <w:basedOn w:val="TableNormal"/>
    <w:qFormat/>
    <w:tblPr/>
  </w:style>
  <w:style w:type="character" w:customStyle="1" w:styleId="PageNumber">
    <w:name w:val="PageNumber"/>
    <w:qFormat/>
  </w:style>
  <w:style w:type="paragraph" w:customStyle="1" w:styleId="UserStyle9">
    <w:name w:val="UserStyle_9"/>
    <w:basedOn w:val="a"/>
    <w:qFormat/>
    <w:pPr>
      <w:spacing w:after="120"/>
    </w:pPr>
  </w:style>
  <w:style w:type="paragraph" w:customStyle="1" w:styleId="UserStyle10">
    <w:name w:val="UserStyle_10"/>
    <w:qFormat/>
    <w:pPr>
      <w:spacing w:line="400" w:lineRule="exact"/>
      <w:ind w:left="357"/>
      <w:jc w:val="both"/>
      <w:textAlignment w:val="baseline"/>
    </w:pPr>
    <w:rPr>
      <w:rFonts w:ascii="微软雅黑" w:eastAsia="微软雅黑" w:hAnsi="微软雅黑"/>
      <w:color w:val="000000"/>
      <w:sz w:val="24"/>
    </w:rPr>
  </w:style>
  <w:style w:type="paragraph" w:customStyle="1" w:styleId="UserStyle11">
    <w:name w:val="UserStyle_11"/>
    <w:basedOn w:val="a"/>
    <w:qFormat/>
  </w:style>
  <w:style w:type="paragraph" w:customStyle="1" w:styleId="UserStyle12">
    <w:name w:val="UserStyle_12"/>
    <w:basedOn w:val="a"/>
    <w:qFormat/>
    <w:pPr>
      <w:jc w:val="left"/>
    </w:pPr>
    <w:rPr>
      <w:rFonts w:ascii="inherit" w:hAnsi="inherit"/>
      <w:kern w:val="0"/>
      <w:sz w:val="24"/>
    </w:rPr>
  </w:style>
  <w:style w:type="paragraph" w:customStyle="1" w:styleId="UserStyle13">
    <w:name w:val="UserStyle_13"/>
    <w:basedOn w:val="a"/>
    <w:qFormat/>
    <w:rPr>
      <w:rFonts w:ascii="Tahoma" w:hAnsi="Tahoma"/>
      <w:sz w:val="24"/>
      <w:szCs w:val="20"/>
    </w:rPr>
  </w:style>
  <w:style w:type="paragraph" w:customStyle="1" w:styleId="UserStyle14">
    <w:name w:val="UserStyle_14"/>
    <w:basedOn w:val="a"/>
    <w:qFormat/>
    <w:rPr>
      <w:rFonts w:ascii="仿宋_GB2312"/>
    </w:rPr>
  </w:style>
  <w:style w:type="paragraph" w:customStyle="1" w:styleId="UserStyle15">
    <w:name w:val="UserStyle_15"/>
    <w:basedOn w:val="a"/>
    <w:qFormat/>
    <w:pPr>
      <w:spacing w:after="160" w:line="240" w:lineRule="exact"/>
      <w:jc w:val="left"/>
    </w:pPr>
    <w:rPr>
      <w:szCs w:val="20"/>
    </w:rPr>
  </w:style>
  <w:style w:type="paragraph" w:customStyle="1" w:styleId="UserStyle16">
    <w:name w:val="UserStyle_16"/>
    <w:basedOn w:val="a"/>
    <w:qFormat/>
    <w:rPr>
      <w:kern w:val="0"/>
      <w:szCs w:val="21"/>
    </w:rPr>
  </w:style>
  <w:style w:type="paragraph" w:customStyle="1" w:styleId="UserStyle17">
    <w:name w:val="UserStyle_17"/>
    <w:basedOn w:val="a"/>
    <w:qFormat/>
    <w:pPr>
      <w:spacing w:after="160" w:line="240" w:lineRule="exact"/>
      <w:jc w:val="left"/>
    </w:pPr>
    <w:rPr>
      <w:rFonts w:ascii="Verdana" w:hAnsi="Verdana"/>
      <w:kern w:val="0"/>
      <w:sz w:val="30"/>
      <w:szCs w:val="30"/>
      <w:lang w:eastAsia="en-US"/>
    </w:rPr>
  </w:style>
  <w:style w:type="paragraph" w:customStyle="1" w:styleId="UserStyle18">
    <w:name w:val="UserStyle_18"/>
    <w:basedOn w:val="a"/>
    <w:qFormat/>
    <w:pPr>
      <w:spacing w:before="100" w:beforeAutospacing="1" w:after="100" w:afterAutospacing="1"/>
      <w:jc w:val="left"/>
    </w:pPr>
    <w:rPr>
      <w:rFonts w:ascii="宋体" w:hAnsi="宋体"/>
      <w:color w:val="000000"/>
      <w:kern w:val="0"/>
      <w:sz w:val="24"/>
    </w:rPr>
  </w:style>
  <w:style w:type="paragraph" w:customStyle="1" w:styleId="UserStyle19">
    <w:name w:val="UserStyle_19"/>
    <w:basedOn w:val="NavPane"/>
    <w:qFormat/>
    <w:rPr>
      <w:rFonts w:ascii="Tahoma" w:hAnsi="Tahoma"/>
      <w:sz w:val="24"/>
    </w:rPr>
  </w:style>
  <w:style w:type="paragraph" w:customStyle="1" w:styleId="UserStyle20">
    <w:name w:val="UserStyle_20"/>
    <w:basedOn w:val="a"/>
    <w:qFormat/>
    <w:rPr>
      <w:kern w:val="0"/>
      <w:szCs w:val="21"/>
    </w:rPr>
  </w:style>
  <w:style w:type="paragraph" w:customStyle="1" w:styleId="UserStyle21">
    <w:name w:val="UserStyle_21"/>
    <w:basedOn w:val="a"/>
    <w:qFormat/>
    <w:rPr>
      <w:kern w:val="0"/>
      <w:szCs w:val="21"/>
    </w:rPr>
  </w:style>
  <w:style w:type="paragraph" w:customStyle="1" w:styleId="UserStyle22">
    <w:name w:val="UserStyle_22"/>
    <w:basedOn w:val="a"/>
    <w:qFormat/>
    <w:rPr>
      <w:kern w:val="0"/>
      <w:szCs w:val="21"/>
    </w:rPr>
  </w:style>
  <w:style w:type="paragraph" w:customStyle="1" w:styleId="UserStyle23">
    <w:name w:val="UserStyle_23"/>
    <w:basedOn w:val="a"/>
    <w:qFormat/>
    <w:rPr>
      <w:rFonts w:ascii="宋体" w:hAnsi="宋体"/>
      <w:kern w:val="0"/>
      <w:szCs w:val="21"/>
    </w:rPr>
  </w:style>
  <w:style w:type="paragraph" w:customStyle="1" w:styleId="UserStyle24">
    <w:name w:val="UserStyle_24"/>
    <w:basedOn w:val="a"/>
    <w:qFormat/>
    <w:pPr>
      <w:spacing w:before="100" w:after="100"/>
      <w:jc w:val="left"/>
    </w:pPr>
    <w:rPr>
      <w:rFonts w:ascii="宋体" w:hAnsi="宋体"/>
      <w:kern w:val="0"/>
      <w:sz w:val="24"/>
    </w:rPr>
  </w:style>
  <w:style w:type="paragraph" w:customStyle="1" w:styleId="UserStyle25">
    <w:name w:val="UserStyle_25"/>
    <w:basedOn w:val="a"/>
    <w:qFormat/>
    <w:pPr>
      <w:ind w:firstLineChars="200" w:firstLine="420"/>
    </w:pPr>
    <w:rPr>
      <w:rFonts w:ascii="Calibri" w:hAnsi="Calibri"/>
      <w:szCs w:val="20"/>
    </w:rPr>
  </w:style>
  <w:style w:type="paragraph" w:customStyle="1" w:styleId="UserStyle26">
    <w:name w:val="UserStyle_26"/>
    <w:basedOn w:val="a"/>
    <w:qFormat/>
    <w:pPr>
      <w:ind w:firstLineChars="200" w:firstLine="420"/>
    </w:pPr>
    <w:rPr>
      <w:rFonts w:ascii="Calibri" w:hAnsi="Calibri"/>
      <w:szCs w:val="21"/>
    </w:rPr>
  </w:style>
  <w:style w:type="paragraph" w:customStyle="1" w:styleId="UserStyle27">
    <w:name w:val="UserStyle_27"/>
    <w:basedOn w:val="a"/>
    <w:qFormat/>
    <w:pPr>
      <w:spacing w:before="100" w:beforeAutospacing="1" w:after="100" w:afterAutospacing="1"/>
      <w:jc w:val="left"/>
    </w:pPr>
    <w:rPr>
      <w:rFonts w:ascii="宋体" w:hAnsi="宋体"/>
      <w:kern w:val="0"/>
      <w:sz w:val="24"/>
    </w:rPr>
  </w:style>
  <w:style w:type="character" w:customStyle="1" w:styleId="UserStyle28">
    <w:name w:val="UserStyle_28"/>
    <w:qFormat/>
  </w:style>
  <w:style w:type="paragraph" w:customStyle="1" w:styleId="UserStyle29">
    <w:name w:val="UserStyle_29"/>
    <w:basedOn w:val="a"/>
    <w:qFormat/>
    <w:pPr>
      <w:ind w:firstLineChars="200" w:firstLine="420"/>
    </w:pPr>
    <w:rPr>
      <w:rFonts w:ascii="Calibri" w:hAnsi="Calibri"/>
      <w:szCs w:val="21"/>
    </w:rPr>
  </w:style>
  <w:style w:type="character" w:customStyle="1" w:styleId="UserStyle30">
    <w:name w:val="UserStyle_30"/>
    <w:qFormat/>
  </w:style>
  <w:style w:type="paragraph" w:customStyle="1" w:styleId="UserStyle31">
    <w:name w:val="UserStyle_31"/>
    <w:basedOn w:val="a"/>
    <w:qFormat/>
    <w:pPr>
      <w:spacing w:before="100" w:beforeAutospacing="1" w:after="100" w:afterAutospacing="1"/>
      <w:jc w:val="left"/>
    </w:pPr>
    <w:rPr>
      <w:rFonts w:ascii="宋体" w:eastAsia="宋体" w:hAnsi="宋体"/>
      <w:kern w:val="0"/>
      <w:sz w:val="24"/>
      <w:szCs w:val="24"/>
    </w:rPr>
  </w:style>
  <w:style w:type="character" w:customStyle="1" w:styleId="UserStyle32">
    <w:name w:val="UserStyle_32"/>
    <w:link w:val="UserStyle33"/>
    <w:qFormat/>
    <w:locked/>
    <w:rPr>
      <w:rFonts w:ascii="Calibri" w:eastAsia="宋体" w:hAnsi="Calibri"/>
      <w:lang w:bidi="ar-SA"/>
    </w:rPr>
  </w:style>
  <w:style w:type="paragraph" w:customStyle="1" w:styleId="UserStyle33">
    <w:name w:val="UserStyle_33"/>
    <w:basedOn w:val="a"/>
    <w:link w:val="UserStyle32"/>
    <w:qFormat/>
    <w:pPr>
      <w:spacing w:after="160" w:line="240" w:lineRule="exact"/>
      <w:jc w:val="left"/>
    </w:pPr>
    <w:rPr>
      <w:rFonts w:ascii="Calibri" w:eastAsia="宋体" w:hAnsi="Calibri"/>
      <w:kern w:val="0"/>
      <w:sz w:val="20"/>
      <w:szCs w:val="20"/>
    </w:rPr>
  </w:style>
  <w:style w:type="character" w:customStyle="1" w:styleId="UserStyle34">
    <w:name w:val="UserStyle_34"/>
    <w:qFormat/>
    <w:rPr>
      <w:rFonts w:ascii="等线" w:eastAsia="等线" w:hAnsi="等线"/>
    </w:rPr>
  </w:style>
  <w:style w:type="paragraph" w:customStyle="1" w:styleId="UserStyle35">
    <w:name w:val="UserStyle_35"/>
    <w:qFormat/>
    <w:pPr>
      <w:jc w:val="both"/>
      <w:textAlignment w:val="baseline"/>
    </w:pPr>
    <w:rPr>
      <w:rFonts w:ascii="等线" w:eastAsia="等线" w:hAnsi="等线"/>
      <w:kern w:val="2"/>
      <w:sz w:val="21"/>
      <w:szCs w:val="22"/>
    </w:rPr>
  </w:style>
  <w:style w:type="character" w:customStyle="1" w:styleId="UserStyle36">
    <w:name w:val="UserStyle_36"/>
    <w:link w:val="UserStyle37"/>
    <w:qFormat/>
    <w:locked/>
    <w:rPr>
      <w:rFonts w:ascii="宋体" w:eastAsia="宋体" w:hAnsi="宋体"/>
      <w:sz w:val="30"/>
      <w:szCs w:val="30"/>
      <w:lang w:val="zh-TW" w:eastAsia="zh-TW" w:bidi="ar-SA"/>
    </w:rPr>
  </w:style>
  <w:style w:type="paragraph" w:customStyle="1" w:styleId="UserStyle37">
    <w:name w:val="UserStyle_37"/>
    <w:basedOn w:val="a"/>
    <w:link w:val="UserStyle36"/>
    <w:qFormat/>
    <w:pPr>
      <w:spacing w:line="401" w:lineRule="auto"/>
      <w:ind w:firstLine="400"/>
      <w:jc w:val="left"/>
    </w:pPr>
    <w:rPr>
      <w:rFonts w:ascii="宋体" w:eastAsia="宋体" w:hAnsi="宋体"/>
      <w:kern w:val="0"/>
      <w:sz w:val="30"/>
      <w:szCs w:val="30"/>
      <w:lang w:val="zh-TW" w:eastAsia="zh-TW"/>
    </w:rPr>
  </w:style>
  <w:style w:type="character" w:customStyle="1" w:styleId="UserStyle38">
    <w:name w:val="UserStyle_38"/>
    <w:link w:val="UserStyle39"/>
    <w:qFormat/>
    <w:locked/>
    <w:rPr>
      <w:rFonts w:ascii="宋体" w:eastAsia="宋体" w:hAnsi="宋体"/>
      <w:sz w:val="44"/>
      <w:szCs w:val="44"/>
      <w:lang w:val="zh-TW" w:eastAsia="zh-TW" w:bidi="ar-SA"/>
    </w:rPr>
  </w:style>
  <w:style w:type="paragraph" w:customStyle="1" w:styleId="UserStyle39">
    <w:name w:val="UserStyle_39"/>
    <w:basedOn w:val="a"/>
    <w:link w:val="UserStyle38"/>
    <w:qFormat/>
    <w:pPr>
      <w:spacing w:after="500" w:line="262" w:lineRule="auto"/>
      <w:jc w:val="center"/>
    </w:pPr>
    <w:rPr>
      <w:rFonts w:ascii="宋体" w:eastAsia="宋体" w:hAnsi="宋体"/>
      <w:kern w:val="0"/>
      <w:sz w:val="44"/>
      <w:szCs w:val="44"/>
      <w:lang w:val="zh-TW" w:eastAsia="zh-TW"/>
    </w:rPr>
  </w:style>
  <w:style w:type="paragraph" w:customStyle="1" w:styleId="UserStyle40">
    <w:name w:val="UserStyle_40"/>
    <w:basedOn w:val="a"/>
    <w:qFormat/>
    <w:pPr>
      <w:spacing w:after="120"/>
      <w:ind w:leftChars="200" w:left="200" w:firstLineChars="200" w:firstLine="420"/>
    </w:pPr>
    <w:rPr>
      <w:szCs w:val="24"/>
    </w:rPr>
  </w:style>
  <w:style w:type="character" w:customStyle="1" w:styleId="UserStyle41">
    <w:name w:val="UserStyle_41"/>
    <w:qFormat/>
    <w:locked/>
    <w:rPr>
      <w:rFonts w:ascii="Arial" w:eastAsia="宋体" w:hAnsi="Arial" w:cs="Arial"/>
      <w:b/>
      <w:bCs/>
      <w:kern w:val="2"/>
      <w:sz w:val="32"/>
      <w:szCs w:val="32"/>
      <w:lang w:val="en-US" w:eastAsia="zh-CN" w:bidi="ar-SA"/>
    </w:rPr>
  </w:style>
  <w:style w:type="character" w:customStyle="1" w:styleId="UserStyle42">
    <w:name w:val="UserStyle_42"/>
    <w:qFormat/>
    <w:rPr>
      <w:rFonts w:ascii="仿宋_GB2312" w:eastAsia="仿宋_GB2312"/>
      <w:color w:val="000000"/>
      <w:sz w:val="28"/>
      <w:szCs w:val="28"/>
    </w:rPr>
  </w:style>
  <w:style w:type="character" w:customStyle="1" w:styleId="UserStyle43">
    <w:name w:val="UserStyle_43"/>
    <w:qFormat/>
    <w:rPr>
      <w:rFonts w:ascii="仿宋_GB2312" w:eastAsia="仿宋_GB2312"/>
      <w:b/>
      <w:color w:val="000000"/>
      <w:sz w:val="28"/>
      <w:szCs w:val="28"/>
    </w:rPr>
  </w:style>
  <w:style w:type="paragraph" w:customStyle="1" w:styleId="UserStyle44">
    <w:name w:val="UserStyle_44"/>
    <w:qFormat/>
    <w:pPr>
      <w:textAlignment w:val="baseline"/>
    </w:pPr>
    <w:rPr>
      <w:rFonts w:ascii="Calibri" w:eastAsia="ヒラギノ角ゴ Pro W3" w:hAnsi="Calibri"/>
      <w:color w:val="000000"/>
      <w:sz w:val="24"/>
      <w:szCs w:val="22"/>
    </w:rPr>
  </w:style>
  <w:style w:type="paragraph" w:customStyle="1" w:styleId="CharChar7">
    <w:name w:val="Char Char7"/>
    <w:basedOn w:val="a"/>
    <w:qFormat/>
  </w:style>
  <w:style w:type="paragraph" w:styleId="af7">
    <w:name w:val="List Paragraph"/>
    <w:basedOn w:val="a"/>
    <w:uiPriority w:val="34"/>
    <w:qFormat/>
    <w:pPr>
      <w:ind w:firstLineChars="200" w:firstLine="420"/>
    </w:pPr>
  </w:style>
  <w:style w:type="paragraph" w:customStyle="1" w:styleId="10">
    <w:name w:val="正文1"/>
    <w:qFormat/>
    <w:pPr>
      <w:widowControl w:val="0"/>
      <w:jc w:val="both"/>
    </w:pPr>
    <w:rPr>
      <w:rFonts w:ascii="Calibri" w:hAnsi="Calibri" w:cs="宋体"/>
      <w:kern w:val="2"/>
      <w:sz w:val="21"/>
      <w:szCs w:val="24"/>
    </w:rPr>
  </w:style>
  <w:style w:type="paragraph" w:customStyle="1" w:styleId="af8">
    <w:name w:val="列表段落"/>
    <w:basedOn w:val="10"/>
    <w:uiPriority w:val="34"/>
    <w:qFormat/>
    <w:pPr>
      <w:ind w:firstLineChars="200" w:firstLine="200"/>
    </w:pPr>
  </w:style>
  <w:style w:type="character" w:customStyle="1" w:styleId="af9">
    <w:name w:val="小标题强调 字符"/>
    <w:link w:val="afa"/>
    <w:qFormat/>
    <w:rPr>
      <w:rFonts w:ascii="楷体" w:eastAsia="楷体" w:hAnsi="楷体" w:cs="楷体"/>
      <w:color w:val="000000"/>
      <w:kern w:val="2"/>
      <w:sz w:val="32"/>
      <w:szCs w:val="32"/>
    </w:rPr>
  </w:style>
  <w:style w:type="paragraph" w:customStyle="1" w:styleId="afa">
    <w:name w:val="小标题强调"/>
    <w:basedOn w:val="afb"/>
    <w:link w:val="af9"/>
    <w:qFormat/>
    <w:rPr>
      <w:rFonts w:ascii="楷体" w:eastAsia="楷体" w:hAnsi="楷体" w:cs="楷体"/>
    </w:rPr>
  </w:style>
  <w:style w:type="paragraph" w:customStyle="1" w:styleId="afb">
    <w:name w:val="案例正文"/>
    <w:basedOn w:val="a"/>
    <w:qFormat/>
    <w:pPr>
      <w:ind w:firstLineChars="200" w:firstLine="640"/>
    </w:pPr>
    <w:rPr>
      <w:rFonts w:ascii="仿宋_GB2312" w:hAnsi="仿宋_GB2312" w:cs="仿宋_GB2312"/>
      <w:color w:val="000000"/>
    </w:rPr>
  </w:style>
  <w:style w:type="character" w:customStyle="1" w:styleId="BodyTextChar">
    <w:name w:val="BodyText Char"/>
    <w:link w:val="BodyText"/>
    <w:qFormat/>
  </w:style>
  <w:style w:type="paragraph" w:customStyle="1" w:styleId="11">
    <w:name w:val="列出段落1"/>
    <w:basedOn w:val="a"/>
    <w:qFormat/>
    <w:pPr>
      <w:ind w:firstLineChars="200" w:firstLine="420"/>
    </w:pPr>
    <w:rPr>
      <w:rFonts w:ascii="Calibri" w:hAnsi="Calibri" w:cs="Calibri"/>
      <w:szCs w:val="21"/>
    </w:rPr>
  </w:style>
  <w:style w:type="paragraph" w:customStyle="1" w:styleId="afc">
    <w:name w:val="内容"/>
    <w:basedOn w:val="a"/>
    <w:qFormat/>
    <w:pPr>
      <w:spacing w:line="360" w:lineRule="auto"/>
      <w:ind w:firstLineChars="200" w:firstLine="560"/>
    </w:pPr>
    <w:rPr>
      <w:rFonts w:eastAsia="宋体" w:cs="宋体"/>
      <w:sz w:val="24"/>
      <w:szCs w:val="28"/>
    </w:rPr>
  </w:style>
  <w:style w:type="paragraph" w:customStyle="1" w:styleId="Char">
    <w:name w:val="Char"/>
    <w:basedOn w:val="a"/>
    <w:qFormat/>
  </w:style>
  <w:style w:type="paragraph" w:customStyle="1" w:styleId="12">
    <w:name w:val="列表段落1"/>
    <w:basedOn w:val="10"/>
    <w:uiPriority w:val="34"/>
    <w:qFormat/>
    <w:pPr>
      <w:ind w:firstLineChars="200" w:firstLine="200"/>
    </w:pPr>
  </w:style>
  <w:style w:type="paragraph" w:customStyle="1" w:styleId="13">
    <w:name w:val="正文文本1"/>
    <w:basedOn w:val="a"/>
    <w:qFormat/>
    <w:pPr>
      <w:spacing w:after="120"/>
    </w:pPr>
    <w:rPr>
      <w:kern w:val="0"/>
      <w:sz w:val="20"/>
      <w:szCs w:val="20"/>
    </w:rPr>
  </w:style>
  <w:style w:type="paragraph" w:customStyle="1" w:styleId="-1">
    <w:name w:val="正文-公1"/>
    <w:basedOn w:val="NewNew"/>
    <w:qFormat/>
    <w:pPr>
      <w:ind w:firstLineChars="200" w:firstLine="200"/>
    </w:pPr>
    <w:rPr>
      <w:szCs w:val="24"/>
    </w:rPr>
  </w:style>
  <w:style w:type="paragraph" w:customStyle="1" w:styleId="NewNew">
    <w:name w:val="正文 New New"/>
    <w:next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6" textRotate="1"/>
    <customShpInfo spid="_x0000_s2050" textRotate="1"/>
    <customShpInfo spid="_x0000_s2051"/>
    <customShpInfo spid="_x0000_s1026"/>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517</Characters>
  <Application>Microsoft Office Word</Application>
  <DocSecurity>0</DocSecurity>
  <Lines>4</Lines>
  <Paragraphs>1</Paragraphs>
  <ScaleCrop>false</ScaleCrop>
  <Company>微软</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dc:creator>
  <cp:lastModifiedBy>银川维博电子</cp:lastModifiedBy>
  <cp:revision>3</cp:revision>
  <cp:lastPrinted>2022-11-02T19:49:00Z</cp:lastPrinted>
  <dcterms:created xsi:type="dcterms:W3CDTF">2023-12-05T06:33:00Z</dcterms:created>
  <dcterms:modified xsi:type="dcterms:W3CDTF">2023-12-05T06:35:00Z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27802E7846BB8AEF9000D56335D60B5B</vt:lpwstr>
  </property>
</Properties>
</file>