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26ED5">
      <w:pPr>
        <w:pStyle w:val="3"/>
        <w:widowControl/>
        <w:shd w:val="clear" w:color="auto" w:fill="FFFFFF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自治区文化和旅游厅行政规范性文件后评估调查表</w:t>
      </w:r>
    </w:p>
    <w:bookmarkEnd w:id="0"/>
    <w:tbl>
      <w:tblPr>
        <w:tblStyle w:val="4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750"/>
        <w:gridCol w:w="1375"/>
        <w:gridCol w:w="4238"/>
      </w:tblGrid>
      <w:tr w14:paraId="1FB6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1ED5E4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7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F1F82D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11EB0E97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 w14:paraId="5A9C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C2F6B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执行效果</w:t>
            </w:r>
          </w:p>
        </w:tc>
        <w:tc>
          <w:tcPr>
            <w:tcW w:w="7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829F51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非常满意□    满意□    基本满意□   不满意□</w:t>
            </w:r>
          </w:p>
        </w:tc>
      </w:tr>
      <w:tr w14:paraId="7710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084C9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7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52E96C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76E18439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418100EB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68C96957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20012FD6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 w14:paraId="393F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F803DA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意见建议</w:t>
            </w:r>
          </w:p>
        </w:tc>
        <w:tc>
          <w:tcPr>
            <w:tcW w:w="7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F7A932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 xml:space="preserve">  </w:t>
            </w:r>
          </w:p>
          <w:p w14:paraId="6D99865E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322CD9FA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34060A04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4700AB82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49F5EC5C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607EC0BC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 w14:paraId="4CB6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CCCE10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其它评价</w:t>
            </w:r>
          </w:p>
        </w:tc>
        <w:tc>
          <w:tcPr>
            <w:tcW w:w="7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03539B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38F7E8FB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43C1107F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 w14:paraId="653B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A34F26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填表人信息</w:t>
            </w:r>
          </w:p>
        </w:tc>
      </w:tr>
      <w:tr w14:paraId="49E3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CA0E8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A8E580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26179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95B811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 w14:paraId="25FD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E0729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061737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 w14:paraId="79D94829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14BE0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类   别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720B0A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□行政机关 □事业单位 □企业</w:t>
            </w:r>
          </w:p>
          <w:p w14:paraId="2B91A905">
            <w:pPr>
              <w:pStyle w:val="3"/>
              <w:widowControl/>
              <w:spacing w:before="0" w:beforeLines="0" w:beforeAutospacing="0" w:after="0" w:afterLines="0" w:afterAutospacing="0" w:line="56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□人大代表 □政协委员 □其它</w:t>
            </w:r>
          </w:p>
        </w:tc>
      </w:tr>
    </w:tbl>
    <w:p w14:paraId="5BDE95B9">
      <w:pPr>
        <w:spacing w:beforeLines="0" w:afterLines="0" w:line="560" w:lineRule="exact"/>
        <w:jc w:val="right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bidi="ar"/>
        </w:rPr>
        <w:t>填写日期：    年  月  日</w:t>
      </w:r>
    </w:p>
    <w:sectPr>
      <w:footerReference r:id="rId4" w:type="default"/>
      <w:pgSz w:w="11906" w:h="16838"/>
      <w:pgMar w:top="1474" w:right="1587" w:bottom="1474" w:left="1587" w:header="680" w:footer="1361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ƒÂ¥Ã‚Â¾Ã‚Â®ÃƒÂ¨Ã‚Â½Ã‚Â¯ÃƒÂ©Ã¢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1851A">
    <w:pPr>
      <w:pStyle w:val="2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34476E">
                          <w:pPr>
                            <w:pStyle w:val="2"/>
                            <w:spacing w:beforeLines="0" w:afterLines="0"/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AWODn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R7jzPFTwN/tII2cmaYyx&#10;9zQd3W/WYtrFtED/nnPWw/tb3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EIBY4OcBAADH&#10;AwAADgAAAAAAAAABACAAAAAfAQAAZHJzL2Uyb0RvYy54bWxQSwUGAAAAAAYABgBZAQAAe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4476E">
                    <w:pPr>
                      <w:pStyle w:val="2"/>
                      <w:spacing w:beforeLines="0" w:afterLines="0"/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</w:pP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F779BE"/>
    <w:rsid w:val="6480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10"/>
    <w:basedOn w:val="5"/>
    <w:uiPriority w:val="0"/>
    <w:rPr>
      <w:rFonts w:hint="default" w:ascii="Times New Roman" w:hAnsi="Times New Roman" w:cs="Times New Roman"/>
    </w:rPr>
  </w:style>
  <w:style w:type="character" w:customStyle="1" w:styleId="7">
    <w:name w:val="15"/>
    <w:basedOn w:val="5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2024-12-04T01:10:00Z</dcterms:created>
  <dc:creator>悸.</dc:creator>
  <cp:lastModifiedBy>悸.</cp:lastModifiedBy>
  <dcterms:modified xsi:type="dcterms:W3CDTF">2024-12-04T01:12:06Z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656E08679610449E9A425C59DB1CF45B_13</vt:lpwstr>
  </property>
</Properties>
</file>